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39" w:rsidRDefault="004A1F39" w:rsidP="001664E6">
      <w:pPr>
        <w:pStyle w:val="Titre"/>
      </w:pPr>
      <w:r>
        <w:t>Les caractéristiques du</w:t>
      </w:r>
      <w:r>
        <w:br/>
        <w:t>Cavalier King Charles</w:t>
      </w:r>
    </w:p>
    <w:p w:rsidR="004A1F39" w:rsidRDefault="004A1F39" w:rsidP="004A1F39">
      <w:pPr>
        <w:spacing w:before="480" w:after="480"/>
        <w:jc w:val="center"/>
      </w:pPr>
      <w:bookmarkStart w:id="0" w:name="_GoBack"/>
      <w:r w:rsidRPr="004A1F39">
        <w:rPr>
          <w:noProof/>
        </w:rPr>
        <w:drawing>
          <wp:inline distT="0" distB="0" distL="0" distR="0" wp14:anchorId="3F22E01F" wp14:editId="2B9591DA">
            <wp:extent cx="3600000" cy="2829600"/>
            <wp:effectExtent l="0" t="0" r="635" b="8890"/>
            <wp:docPr id="1" name="Image 1" descr="Photo d'un Cavalier King Charles nommé Bru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Taille :</w:t>
      </w:r>
      <w:r>
        <w:tab/>
        <w:t>25 à 35 cm pour le mâle et 25 à 33 pour la femelle</w:t>
      </w:r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Poil :</w:t>
      </w:r>
      <w:r>
        <w:tab/>
        <w:t>Poil long, soyeux, sans boucles.</w:t>
      </w:r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Robe :</w:t>
      </w:r>
      <w:r>
        <w:tab/>
        <w:t>Noir et feu, Rubis, Blenheim et Tricolore.</w:t>
      </w:r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Tête :</w:t>
      </w:r>
      <w:r>
        <w:tab/>
        <w:t>Crâne presque plat entre les oreilles avec un stop peu accentué.</w:t>
      </w:r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Yeux :</w:t>
      </w:r>
      <w:r>
        <w:tab/>
        <w:t>Grands, sombres, globuleux et ronds mais pas saillants. Les yeux sont bien écartés.</w:t>
      </w:r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Oreilles :</w:t>
      </w:r>
      <w:r>
        <w:tab/>
        <w:t>Longues, attachées haut. 35cm</w:t>
      </w:r>
    </w:p>
    <w:p w:rsidR="004A1F39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Queue :</w:t>
      </w:r>
      <w:r>
        <w:tab/>
        <w:t>La longueur est proportionnée à celle du corps, queue en panache</w:t>
      </w:r>
    </w:p>
    <w:p w:rsidR="00280E53" w:rsidRDefault="004A1F39" w:rsidP="004A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1134" w:hanging="1701"/>
      </w:pPr>
      <w:r>
        <w:t>Caractère :</w:t>
      </w:r>
      <w:r>
        <w:tab/>
        <w:t>Gai, sensible, affectueux, très doux, très joueur.</w:t>
      </w:r>
    </w:p>
    <w:sectPr w:rsidR="00280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39"/>
    <w:rsid w:val="00062756"/>
    <w:rsid w:val="000A5761"/>
    <w:rsid w:val="001664E6"/>
    <w:rsid w:val="00203056"/>
    <w:rsid w:val="00280E53"/>
    <w:rsid w:val="004A1F39"/>
    <w:rsid w:val="008B04A3"/>
    <w:rsid w:val="00B51985"/>
    <w:rsid w:val="00B7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C60EF-5559-4189-BD8F-A7372D3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F39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664E6"/>
    <w:pPr>
      <w:spacing w:after="4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2019-05-23T14:13:00Z</dcterms:created>
  <dcterms:modified xsi:type="dcterms:W3CDTF">2019-05-23T14:14:00Z</dcterms:modified>
</cp:coreProperties>
</file>